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3864EF" w:rsidRDefault="008E45AE" w:rsidP="004522CB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3864EF" w:rsidRDefault="005C6CFD" w:rsidP="004522CB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3864EF">
        <w:rPr>
          <w:b/>
          <w:bCs/>
          <w:sz w:val="28"/>
          <w:szCs w:val="28"/>
        </w:rPr>
        <w:t xml:space="preserve"> </w:t>
      </w:r>
      <w:r w:rsidR="00277882" w:rsidRPr="003864EF">
        <w:rPr>
          <w:b/>
          <w:bCs/>
          <w:sz w:val="28"/>
          <w:szCs w:val="28"/>
        </w:rPr>
        <w:t xml:space="preserve">   </w:t>
      </w:r>
      <w:r w:rsidRPr="003864EF">
        <w:rPr>
          <w:b/>
          <w:bCs/>
          <w:sz w:val="26"/>
          <w:szCs w:val="26"/>
        </w:rPr>
        <w:t>THƯỜNG TRỰC HĐND</w:t>
      </w:r>
      <w:r w:rsidRPr="003864EF">
        <w:rPr>
          <w:b/>
          <w:bCs/>
          <w:sz w:val="26"/>
          <w:szCs w:val="26"/>
        </w:rPr>
        <w:tab/>
      </w:r>
      <w:r w:rsidR="00F170E7" w:rsidRPr="003864EF">
        <w:rPr>
          <w:b/>
          <w:bCs/>
          <w:sz w:val="26"/>
          <w:szCs w:val="26"/>
        </w:rPr>
        <w:t xml:space="preserve">  </w:t>
      </w:r>
      <w:r w:rsidRPr="003864E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3864EF" w:rsidRDefault="005C6CFD" w:rsidP="004522CB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3864EF">
        <w:rPr>
          <w:b/>
          <w:bCs/>
          <w:sz w:val="26"/>
          <w:szCs w:val="26"/>
        </w:rPr>
        <w:t xml:space="preserve">        HUYỆN BÙ ĐĂNG</w:t>
      </w:r>
      <w:r w:rsidRPr="003864E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3864EF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E6233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846E1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3864EF">
        <w:rPr>
          <w:sz w:val="28"/>
          <w:szCs w:val="28"/>
        </w:rPr>
        <w:tab/>
      </w:r>
    </w:p>
    <w:p w14:paraId="5A5EC931" w14:textId="1F845052" w:rsidR="005C6CFD" w:rsidRPr="003864EF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3864EF">
        <w:rPr>
          <w:sz w:val="28"/>
          <w:szCs w:val="28"/>
        </w:rPr>
        <w:t xml:space="preserve">    Số: </w:t>
      </w:r>
      <w:r w:rsidR="00D4720D">
        <w:rPr>
          <w:sz w:val="28"/>
          <w:szCs w:val="28"/>
        </w:rPr>
        <w:t>12</w:t>
      </w:r>
      <w:r w:rsidR="00B36136" w:rsidRPr="003864EF">
        <w:rPr>
          <w:sz w:val="28"/>
          <w:szCs w:val="28"/>
        </w:rPr>
        <w:t>/LLV-TT</w:t>
      </w:r>
      <w:r w:rsidR="00041A4E" w:rsidRPr="003864EF">
        <w:rPr>
          <w:sz w:val="28"/>
          <w:szCs w:val="28"/>
        </w:rPr>
        <w:t>HĐND</w:t>
      </w:r>
      <w:r w:rsidR="00041A4E" w:rsidRPr="003864EF">
        <w:rPr>
          <w:sz w:val="28"/>
          <w:szCs w:val="28"/>
        </w:rPr>
        <w:tab/>
        <w:t xml:space="preserve">               </w:t>
      </w:r>
      <w:r w:rsidR="00B36136" w:rsidRPr="003864EF">
        <w:rPr>
          <w:i/>
          <w:iCs/>
          <w:sz w:val="28"/>
          <w:szCs w:val="28"/>
        </w:rPr>
        <w:t xml:space="preserve">Bù Đăng, ngày </w:t>
      </w:r>
      <w:r w:rsidR="00D4720D">
        <w:rPr>
          <w:i/>
          <w:iCs/>
          <w:sz w:val="28"/>
          <w:szCs w:val="28"/>
        </w:rPr>
        <w:t>19</w:t>
      </w:r>
      <w:r w:rsidR="005F79C3" w:rsidRPr="003864EF">
        <w:rPr>
          <w:i/>
          <w:iCs/>
          <w:sz w:val="28"/>
          <w:szCs w:val="28"/>
        </w:rPr>
        <w:t xml:space="preserve"> </w:t>
      </w:r>
      <w:r w:rsidRPr="003864EF">
        <w:rPr>
          <w:i/>
          <w:iCs/>
          <w:sz w:val="28"/>
          <w:szCs w:val="28"/>
        </w:rPr>
        <w:t xml:space="preserve">tháng </w:t>
      </w:r>
      <w:r w:rsidR="004E4E97">
        <w:rPr>
          <w:i/>
          <w:iCs/>
          <w:sz w:val="28"/>
          <w:szCs w:val="28"/>
        </w:rPr>
        <w:t>03</w:t>
      </w:r>
      <w:r w:rsidR="00CF498D" w:rsidRPr="003864EF">
        <w:rPr>
          <w:i/>
          <w:iCs/>
          <w:sz w:val="28"/>
          <w:szCs w:val="28"/>
        </w:rPr>
        <w:t xml:space="preserve"> </w:t>
      </w:r>
      <w:r w:rsidR="005113F1" w:rsidRPr="003864EF">
        <w:rPr>
          <w:i/>
          <w:iCs/>
          <w:sz w:val="28"/>
          <w:szCs w:val="28"/>
        </w:rPr>
        <w:t>năm 2023</w:t>
      </w:r>
    </w:p>
    <w:p w14:paraId="01593DE9" w14:textId="77777777" w:rsidR="005C6CFD" w:rsidRPr="003864EF" w:rsidRDefault="005C6CFD" w:rsidP="004522CB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864EF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3864EF">
        <w:rPr>
          <w:b/>
          <w:bCs/>
          <w:sz w:val="28"/>
          <w:szCs w:val="28"/>
        </w:rPr>
        <w:t xml:space="preserve">CỦA THƯỜNG TRỰC HĐND </w:t>
      </w:r>
      <w:r w:rsidR="00F170E7" w:rsidRPr="003864EF">
        <w:rPr>
          <w:b/>
          <w:bCs/>
          <w:sz w:val="28"/>
          <w:szCs w:val="28"/>
        </w:rPr>
        <w:t>HUYỆN</w:t>
      </w:r>
    </w:p>
    <w:p w14:paraId="08B1DBF0" w14:textId="0903C7A9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3864EF">
        <w:rPr>
          <w:b/>
          <w:bCs/>
          <w:i/>
          <w:iCs/>
          <w:sz w:val="28"/>
          <w:szCs w:val="28"/>
        </w:rPr>
        <w:t xml:space="preserve">(Tuần thứ </w:t>
      </w:r>
      <w:r w:rsidR="00D4720D">
        <w:rPr>
          <w:b/>
          <w:bCs/>
          <w:i/>
          <w:iCs/>
          <w:sz w:val="28"/>
          <w:szCs w:val="28"/>
        </w:rPr>
        <w:t>12</w:t>
      </w:r>
      <w:r w:rsidR="005403A3" w:rsidRPr="003864EF">
        <w:rPr>
          <w:b/>
          <w:bCs/>
          <w:i/>
          <w:iCs/>
          <w:sz w:val="28"/>
          <w:szCs w:val="28"/>
        </w:rPr>
        <w:t xml:space="preserve"> </w:t>
      </w:r>
      <w:r w:rsidR="00D7437B" w:rsidRPr="003864EF">
        <w:rPr>
          <w:b/>
          <w:bCs/>
          <w:i/>
          <w:iCs/>
          <w:sz w:val="28"/>
          <w:szCs w:val="28"/>
        </w:rPr>
        <w:t>từ ngày</w:t>
      </w:r>
      <w:r w:rsidR="001B12DD" w:rsidRPr="003864EF">
        <w:rPr>
          <w:b/>
          <w:bCs/>
          <w:i/>
          <w:iCs/>
          <w:sz w:val="28"/>
          <w:szCs w:val="28"/>
        </w:rPr>
        <w:t xml:space="preserve"> </w:t>
      </w:r>
      <w:r w:rsidR="00D4720D">
        <w:rPr>
          <w:b/>
          <w:bCs/>
          <w:i/>
          <w:iCs/>
          <w:sz w:val="28"/>
          <w:szCs w:val="28"/>
        </w:rPr>
        <w:t>20</w:t>
      </w:r>
      <w:r w:rsidR="004E4E97">
        <w:rPr>
          <w:b/>
          <w:bCs/>
          <w:i/>
          <w:iCs/>
          <w:sz w:val="28"/>
          <w:szCs w:val="28"/>
        </w:rPr>
        <w:t>/3</w:t>
      </w:r>
      <w:r w:rsidRPr="003864EF">
        <w:rPr>
          <w:b/>
          <w:bCs/>
          <w:i/>
          <w:iCs/>
          <w:sz w:val="28"/>
          <w:szCs w:val="28"/>
        </w:rPr>
        <w:t>/202</w:t>
      </w:r>
      <w:r w:rsidR="00D33DBC" w:rsidRPr="003864EF">
        <w:rPr>
          <w:b/>
          <w:bCs/>
          <w:i/>
          <w:iCs/>
          <w:sz w:val="28"/>
          <w:szCs w:val="28"/>
        </w:rPr>
        <w:t>3</w:t>
      </w:r>
      <w:r w:rsidRPr="003864EF">
        <w:rPr>
          <w:b/>
          <w:bCs/>
          <w:i/>
          <w:iCs/>
          <w:sz w:val="28"/>
          <w:szCs w:val="28"/>
        </w:rPr>
        <w:t xml:space="preserve"> đến ngày</w:t>
      </w:r>
      <w:r w:rsidR="00ED2370" w:rsidRPr="003864EF">
        <w:rPr>
          <w:b/>
          <w:bCs/>
          <w:i/>
          <w:iCs/>
          <w:sz w:val="28"/>
          <w:szCs w:val="28"/>
        </w:rPr>
        <w:t xml:space="preserve"> </w:t>
      </w:r>
      <w:r w:rsidR="00D4720D">
        <w:rPr>
          <w:b/>
          <w:bCs/>
          <w:i/>
          <w:iCs/>
          <w:sz w:val="28"/>
          <w:szCs w:val="28"/>
        </w:rPr>
        <w:t>24</w:t>
      </w:r>
      <w:r w:rsidR="00E32535" w:rsidRPr="003864EF">
        <w:rPr>
          <w:b/>
          <w:bCs/>
          <w:i/>
          <w:iCs/>
          <w:sz w:val="28"/>
          <w:szCs w:val="28"/>
        </w:rPr>
        <w:t>/</w:t>
      </w:r>
      <w:r w:rsidR="003B4A26" w:rsidRPr="003864EF">
        <w:rPr>
          <w:b/>
          <w:bCs/>
          <w:i/>
          <w:iCs/>
          <w:sz w:val="28"/>
          <w:szCs w:val="28"/>
        </w:rPr>
        <w:t>3</w:t>
      </w:r>
      <w:r w:rsidR="00D33DBC" w:rsidRPr="003864EF">
        <w:rPr>
          <w:b/>
          <w:bCs/>
          <w:i/>
          <w:iCs/>
          <w:sz w:val="28"/>
          <w:szCs w:val="28"/>
        </w:rPr>
        <w:t>/2023</w:t>
      </w:r>
      <w:r w:rsidRPr="003864EF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864EF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3864EF" w:rsidRDefault="005C6CFD" w:rsidP="00600753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BCB85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3AFA1FC1" w:rsidR="00CF498D" w:rsidRPr="00B741FC" w:rsidRDefault="00CF498D" w:rsidP="001F47DF">
      <w:pPr>
        <w:tabs>
          <w:tab w:val="left" w:pos="547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D4720D"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20</w:t>
      </w:r>
      <w:r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4E4E97"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B3B3366" w14:textId="60DE66C4" w:rsidR="0090607D" w:rsidRDefault="0090607D" w:rsidP="0090607D">
      <w:pPr>
        <w:spacing w:before="60" w:after="6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B741FC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4F194924" w14:textId="21969B86" w:rsidR="00094948" w:rsidRPr="00094948" w:rsidRDefault="00094948" w:rsidP="00094948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,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2BACED71" w14:textId="5CB3138C" w:rsidR="0090607D" w:rsidRDefault="0090607D" w:rsidP="0090607D">
      <w:pPr>
        <w:spacing w:before="60" w:after="6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6D598E6" w14:textId="77777777" w:rsidR="00094948" w:rsidRPr="00B741FC" w:rsidRDefault="00094948" w:rsidP="00094948">
      <w:pPr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741FC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B741FC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5B5789D8" w14:textId="255CD777" w:rsidR="00094948" w:rsidRPr="00B741FC" w:rsidRDefault="00094948" w:rsidP="00094948">
      <w:pPr>
        <w:tabs>
          <w:tab w:val="left" w:pos="53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14h3</w:t>
      </w:r>
      <w:r w:rsidRPr="00B741FC">
        <w:rPr>
          <w:rFonts w:asciiTheme="majorHAnsi" w:hAnsiTheme="majorHAnsi" w:cstheme="majorHAnsi"/>
          <w:sz w:val="28"/>
          <w:szCs w:val="28"/>
        </w:rPr>
        <w:t>0’ tại</w:t>
      </w:r>
      <w:r w:rsidRPr="00B741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5D01D16D" w14:textId="01100D36" w:rsidR="00094948" w:rsidRPr="00E70357" w:rsidRDefault="00094948" w:rsidP="00E70357">
      <w:pPr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>: Trưởng Ban Dân tộc, Phó các Ban chuyên trách HĐND huyện, PCVP – Nguyễn Thị Hà, CVVP Lương Diệu Thúy.</w:t>
      </w:r>
    </w:p>
    <w:p w14:paraId="33ECC1AD" w14:textId="3EEBE612" w:rsidR="00937E14" w:rsidRPr="003864EF" w:rsidRDefault="005C6CFD" w:rsidP="001F47DF">
      <w:pPr>
        <w:tabs>
          <w:tab w:val="left" w:pos="475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D4720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21</w:t>
      </w:r>
      <w:r w:rsidR="001B12D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4E4E9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2EEE340E" w14:textId="7E290126" w:rsidR="00483553" w:rsidRPr="00483553" w:rsidRDefault="00483553" w:rsidP="004835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,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</w:t>
      </w:r>
      <w:r>
        <w:rPr>
          <w:sz w:val="28"/>
          <w:szCs w:val="28"/>
        </w:rPr>
        <w:t>(cả ngày)</w:t>
      </w:r>
      <w:r w:rsidR="00DD53BF">
        <w:rPr>
          <w:sz w:val="28"/>
          <w:szCs w:val="28"/>
        </w:rPr>
        <w:t>.</w:t>
      </w:r>
    </w:p>
    <w:p w14:paraId="279612EB" w14:textId="558F15C7" w:rsidR="00C40A39" w:rsidRPr="00325E57" w:rsidRDefault="006C76DB" w:rsidP="00325E57">
      <w:pPr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D4720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22</w:t>
      </w:r>
      <w:r w:rsidR="001B12D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3864EF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04883F86" w14:textId="77777777" w:rsidR="00B26B0D" w:rsidRPr="003864EF" w:rsidRDefault="00B26B0D" w:rsidP="00B26B0D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3726FA23" w14:textId="35742F3F" w:rsidR="000D208D" w:rsidRDefault="00BD062E" w:rsidP="00482C6E">
      <w:pPr>
        <w:spacing w:before="60" w:after="60"/>
        <w:ind w:firstLine="567"/>
        <w:jc w:val="both"/>
        <w:rPr>
          <w:sz w:val="28"/>
          <w:szCs w:val="28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 w:rsidR="00482C6E">
        <w:rPr>
          <w:rFonts w:asciiTheme="majorHAnsi" w:hAnsiTheme="majorHAnsi" w:cstheme="majorHAnsi"/>
          <w:b/>
          <w:sz w:val="28"/>
          <w:szCs w:val="28"/>
          <w:lang w:val="en-SG"/>
        </w:rPr>
        <w:t xml:space="preserve">, </w:t>
      </w:r>
      <w:r w:rsidR="00482C6E"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 Trưởng Ban Dân tộc Lê Thị Phương Oanh và Phó </w:t>
      </w:r>
      <w:r w:rsidR="00482C6E">
        <w:rPr>
          <w:rFonts w:asciiTheme="majorHAnsi" w:hAnsiTheme="majorHAnsi" w:cstheme="majorHAnsi"/>
          <w:b/>
          <w:sz w:val="28"/>
          <w:szCs w:val="28"/>
        </w:rPr>
        <w:t>các Ban chuyên trách HĐND huyện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: </w:t>
      </w:r>
      <w:r w:rsidR="00325E57">
        <w:rPr>
          <w:sz w:val="28"/>
          <w:szCs w:val="28"/>
        </w:rPr>
        <w:t>Làm việc tại Trụ sở</w:t>
      </w:r>
      <w:r w:rsidR="00B26B0D">
        <w:rPr>
          <w:sz w:val="28"/>
          <w:szCs w:val="28"/>
        </w:rPr>
        <w:t>.</w:t>
      </w:r>
    </w:p>
    <w:p w14:paraId="4036E7F2" w14:textId="77777777" w:rsidR="00B26B0D" w:rsidRPr="003318FE" w:rsidRDefault="00B26B0D" w:rsidP="00B26B0D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35E2562D" w14:textId="27D0538E" w:rsidR="00C74EEB" w:rsidRPr="000D208D" w:rsidRDefault="00C74EEB" w:rsidP="00C74EEB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0D208D">
        <w:rPr>
          <w:rFonts w:asciiTheme="majorHAnsi" w:hAnsiTheme="majorHAnsi" w:cstheme="majorHAnsi"/>
          <w:b/>
          <w:bCs/>
          <w:sz w:val="28"/>
          <w:szCs w:val="28"/>
          <w:lang w:val="ca-ES"/>
        </w:rPr>
        <w:t>Phó Bí thư Thường trực Huyện ủy, Chủ tịch HĐND huyện Nguyễn Tấn Hồng:</w:t>
      </w:r>
      <w:r w:rsidRPr="000D208D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 </w:t>
      </w:r>
      <w:r w:rsidRPr="000D208D">
        <w:rPr>
          <w:rFonts w:eastAsia="MS Mincho"/>
          <w:sz w:val="28"/>
          <w:szCs w:val="28"/>
        </w:rPr>
        <w:t>Chủ trì họp Thường trực HĐND huyện phiên thứ 1</w:t>
      </w:r>
      <w:r>
        <w:rPr>
          <w:rFonts w:eastAsia="MS Mincho"/>
          <w:sz w:val="28"/>
          <w:szCs w:val="28"/>
        </w:rPr>
        <w:t>8</w:t>
      </w:r>
      <w:r w:rsidRPr="000D208D">
        <w:rPr>
          <w:rFonts w:eastAsia="MS Mincho"/>
          <w:sz w:val="28"/>
          <w:szCs w:val="28"/>
        </w:rPr>
        <w:t>, nhiệm kỳ 2021 – 2026.</w:t>
      </w:r>
    </w:p>
    <w:p w14:paraId="4710DD4E" w14:textId="0D31B5DE" w:rsidR="00C74EEB" w:rsidRPr="000D208D" w:rsidRDefault="00C74EEB" w:rsidP="00C74EEB">
      <w:pPr>
        <w:tabs>
          <w:tab w:val="left" w:pos="4755"/>
        </w:tabs>
        <w:spacing w:before="80" w:after="80"/>
        <w:ind w:firstLine="567"/>
        <w:jc w:val="both"/>
        <w:rPr>
          <w:sz w:val="28"/>
          <w:szCs w:val="28"/>
        </w:rPr>
      </w:pPr>
      <w:r w:rsidRPr="000D208D">
        <w:rPr>
          <w:b/>
          <w:i/>
          <w:sz w:val="28"/>
          <w:szCs w:val="28"/>
          <w:u w:val="single"/>
          <w:lang w:val="vi-VN"/>
        </w:rPr>
        <w:t>Thời gian</w:t>
      </w:r>
      <w:r w:rsidRPr="000D208D">
        <w:rPr>
          <w:b/>
          <w:i/>
          <w:sz w:val="28"/>
          <w:szCs w:val="28"/>
          <w:u w:val="single"/>
          <w:lang w:val="en-SG"/>
        </w:rPr>
        <w:t>, địa điểm</w:t>
      </w:r>
      <w:r w:rsidRPr="000D208D">
        <w:rPr>
          <w:b/>
          <w:i/>
          <w:sz w:val="28"/>
          <w:szCs w:val="28"/>
          <w:u w:val="single"/>
          <w:lang w:val="vi-VN"/>
        </w:rPr>
        <w:t>:</w:t>
      </w:r>
      <w:r w:rsidRPr="000D208D">
        <w:rPr>
          <w:sz w:val="28"/>
          <w:szCs w:val="28"/>
        </w:rPr>
        <w:t>: 14h00’</w:t>
      </w:r>
      <w:r>
        <w:rPr>
          <w:sz w:val="28"/>
          <w:szCs w:val="28"/>
        </w:rPr>
        <w:t xml:space="preserve"> tạ</w:t>
      </w:r>
      <w:r w:rsidRPr="001555DA">
        <w:rPr>
          <w:sz w:val="28"/>
          <w:szCs w:val="28"/>
        </w:rPr>
        <w:t xml:space="preserve">i </w:t>
      </w:r>
      <w:r w:rsidR="001555DA" w:rsidRPr="001555DA">
        <w:rPr>
          <w:sz w:val="28"/>
          <w:szCs w:val="28"/>
        </w:rPr>
        <w:t>Phòng họp B</w:t>
      </w:r>
      <w:r w:rsidRPr="000D208D">
        <w:rPr>
          <w:sz w:val="28"/>
          <w:szCs w:val="28"/>
        </w:rPr>
        <w:t xml:space="preserve"> – UBND huyện</w:t>
      </w:r>
    </w:p>
    <w:p w14:paraId="6D06D4D2" w14:textId="1F4E2CEC" w:rsidR="00C74EEB" w:rsidRDefault="00C74EEB" w:rsidP="00C74EEB">
      <w:pPr>
        <w:tabs>
          <w:tab w:val="left" w:pos="7500"/>
        </w:tabs>
        <w:spacing w:before="120" w:after="12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D208D">
        <w:rPr>
          <w:rFonts w:asciiTheme="majorHAnsi" w:hAnsiTheme="majorHAnsi" w:cstheme="majorHAnsi"/>
          <w:b/>
          <w:sz w:val="28"/>
          <w:szCs w:val="28"/>
          <w:u w:val="single"/>
        </w:rPr>
        <w:t>Thành phần mời dự:</w:t>
      </w:r>
      <w:r w:rsidRPr="000D208D">
        <w:rPr>
          <w:rFonts w:asciiTheme="majorHAnsi" w:hAnsiTheme="majorHAnsi" w:cstheme="majorHAnsi"/>
          <w:sz w:val="28"/>
          <w:szCs w:val="28"/>
        </w:rPr>
        <w:t xml:space="preserve"> Bà Điểu Hà Hồng Lý – PCT. HĐND huyện. </w:t>
      </w:r>
      <w:r w:rsidRPr="000D208D">
        <w:rPr>
          <w:rFonts w:asciiTheme="majorHAnsi" w:eastAsia="Calibri" w:hAnsiTheme="majorHAnsi" w:cstheme="majorHAnsi"/>
          <w:b/>
          <w:sz w:val="28"/>
          <w:szCs w:val="28"/>
        </w:rPr>
        <w:t>Đại diện lãnh đạo:</w:t>
      </w:r>
      <w:r w:rsidRPr="000D208D">
        <w:rPr>
          <w:rFonts w:asciiTheme="majorHAnsi" w:eastAsia="Calibri" w:hAnsiTheme="majorHAnsi" w:cstheme="majorHAnsi"/>
          <w:sz w:val="28"/>
          <w:szCs w:val="28"/>
        </w:rPr>
        <w:t xml:space="preserve"> UBND huyện, UBMTTQVN huyện; Trưởng, phó các ban HĐND huyện; Bà Nguyễn Thị Hà </w:t>
      </w:r>
      <w:r w:rsidRPr="000D208D">
        <w:rPr>
          <w:rFonts w:asciiTheme="majorHAnsi" w:hAnsiTheme="majorHAnsi" w:cstheme="majorHAnsi"/>
          <w:sz w:val="28"/>
          <w:szCs w:val="28"/>
        </w:rPr>
        <w:t>– Phó CVP HĐND &amp; UBND huyện</w:t>
      </w:r>
      <w:r w:rsidRPr="000D208D">
        <w:rPr>
          <w:rFonts w:asciiTheme="majorHAnsi" w:eastAsia="Calibri" w:hAnsiTheme="majorHAnsi" w:cstheme="majorHAnsi"/>
          <w:sz w:val="28"/>
          <w:szCs w:val="28"/>
        </w:rPr>
        <w:t>;  CVVP – Lương Diệu Thúy.</w:t>
      </w:r>
    </w:p>
    <w:p w14:paraId="45455F13" w14:textId="77777777" w:rsidR="00B26B0D" w:rsidRPr="000D208D" w:rsidRDefault="00B26B0D" w:rsidP="00482C6E">
      <w:pPr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16CB8EF5" w14:textId="7E1A3EA5" w:rsidR="003F04F3" w:rsidRPr="003864EF" w:rsidRDefault="00F15852" w:rsidP="001F47DF">
      <w:pPr>
        <w:spacing w:before="80" w:after="8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lastRenderedPageBreak/>
        <w:t xml:space="preserve">THỨ NĂM (NGÀY </w:t>
      </w:r>
      <w:r w:rsidR="00D4720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23</w:t>
      </w:r>
      <w:r w:rsidR="00D7437B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0D77EFDC" w14:textId="77777777" w:rsidR="003318FE" w:rsidRPr="003864EF" w:rsidRDefault="003318FE" w:rsidP="003318FE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1421F15B" w14:textId="2DA2A80F" w:rsidR="00616711" w:rsidRPr="00B741FC" w:rsidRDefault="003318FE" w:rsidP="00616711">
      <w:pPr>
        <w:spacing w:before="80" w:after="80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sz w:val="28"/>
          <w:szCs w:val="28"/>
          <w:lang w:val="vi-VN"/>
        </w:rPr>
        <w:t xml:space="preserve">1. </w:t>
      </w:r>
      <w:r w:rsidRPr="00B741FC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B741FC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Lý: </w:t>
      </w:r>
      <w:r w:rsidR="000F6CAD" w:rsidRPr="00B741FC">
        <w:rPr>
          <w:rFonts w:asciiTheme="majorHAnsi" w:hAnsiTheme="majorHAnsi" w:cstheme="majorHAnsi"/>
          <w:sz w:val="28"/>
          <w:szCs w:val="28"/>
          <w:lang w:val="en-SG"/>
        </w:rPr>
        <w:t xml:space="preserve">Dự </w:t>
      </w:r>
      <w:r w:rsidR="00616711" w:rsidRPr="00B741FC">
        <w:rPr>
          <w:rFonts w:asciiTheme="majorHAnsi" w:hAnsiTheme="majorHAnsi" w:cstheme="majorHAnsi"/>
          <w:sz w:val="28"/>
          <w:szCs w:val="28"/>
        </w:rPr>
        <w:t xml:space="preserve">lễ kỷ niệm 92 năm ngày thành lập Đoàn TNCS Hồ </w:t>
      </w:r>
      <w:r w:rsidR="00E70357">
        <w:rPr>
          <w:rFonts w:asciiTheme="majorHAnsi" w:hAnsiTheme="majorHAnsi" w:cstheme="majorHAnsi"/>
          <w:sz w:val="28"/>
          <w:szCs w:val="28"/>
        </w:rPr>
        <w:t xml:space="preserve">Chí Minh (26/3/1931-26/3/2023) </w:t>
      </w:r>
      <w:bookmarkStart w:id="0" w:name="_GoBack"/>
      <w:bookmarkEnd w:id="0"/>
      <w:r w:rsidR="00616711" w:rsidRPr="00B741FC">
        <w:rPr>
          <w:rFonts w:asciiTheme="majorHAnsi" w:hAnsiTheme="majorHAnsi" w:cstheme="majorHAnsi"/>
          <w:sz w:val="28"/>
          <w:szCs w:val="28"/>
        </w:rPr>
        <w:t>do Huyện Đoàn tổ chức.</w:t>
      </w:r>
    </w:p>
    <w:p w14:paraId="7D02DFD2" w14:textId="40C64AD0" w:rsidR="00616711" w:rsidRPr="00616711" w:rsidRDefault="00616711" w:rsidP="00616711">
      <w:pPr>
        <w:spacing w:before="60" w:after="60"/>
        <w:ind w:firstLine="567"/>
        <w:jc w:val="both"/>
        <w:rPr>
          <w:sz w:val="28"/>
          <w:szCs w:val="28"/>
          <w:lang w:val="en-SG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08</w:t>
      </w:r>
      <w:r w:rsidRPr="003864EF">
        <w:rPr>
          <w:sz w:val="28"/>
          <w:szCs w:val="28"/>
        </w:rPr>
        <w:t xml:space="preserve">h00’ tại </w:t>
      </w:r>
      <w:r>
        <w:rPr>
          <w:sz w:val="28"/>
          <w:szCs w:val="28"/>
          <w:lang w:val="en-SG"/>
        </w:rPr>
        <w:t>Hội trường Huyện ủy.</w:t>
      </w:r>
    </w:p>
    <w:p w14:paraId="5E042B49" w14:textId="206E54B2" w:rsidR="003318FE" w:rsidRDefault="003318FE" w:rsidP="003864EF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2.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3864EF">
        <w:rPr>
          <w:rFonts w:asciiTheme="majorHAnsi" w:hAnsiTheme="majorHAnsi" w:cstheme="majorHAnsi"/>
          <w:b/>
          <w:sz w:val="28"/>
          <w:szCs w:val="28"/>
        </w:rPr>
        <w:t xml:space="preserve">Trưởng Ban Dân tộc Lê Thị Phương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Oanh, Phó Trưởng Ban Pháp chế Trần Ngọc Thiện, Phó Trưởng Ban Dân tộc Điểu Khôn</w:t>
      </w:r>
      <w:r w:rsidRPr="003864EF">
        <w:rPr>
          <w:rFonts w:asciiTheme="majorHAnsi" w:hAnsiTheme="majorHAnsi" w:cstheme="majorHAnsi"/>
          <w:b/>
          <w:sz w:val="28"/>
          <w:szCs w:val="28"/>
        </w:rPr>
        <w:t>:</w:t>
      </w:r>
      <w:r w:rsidRPr="003864EF">
        <w:rPr>
          <w:rFonts w:asciiTheme="majorHAnsi" w:hAnsiTheme="majorHAnsi" w:cstheme="majorHAnsi"/>
          <w:lang w:val="en-SG"/>
        </w:rPr>
        <w:t xml:space="preserve"> </w:t>
      </w:r>
      <w:r w:rsidR="00616711">
        <w:rPr>
          <w:rFonts w:asciiTheme="majorHAnsi" w:hAnsiTheme="majorHAnsi" w:cstheme="majorHAnsi"/>
          <w:sz w:val="28"/>
          <w:szCs w:val="28"/>
          <w:lang w:val="en-GB"/>
        </w:rPr>
        <w:t>Làm việc tại Trụ sở (cả ngày).</w:t>
      </w:r>
    </w:p>
    <w:p w14:paraId="62335859" w14:textId="2CFDF0BE" w:rsidR="003318FE" w:rsidRDefault="003318FE" w:rsidP="003318FE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18E9C18" w14:textId="115E03A2" w:rsidR="00616711" w:rsidRDefault="00616711" w:rsidP="00616711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SG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Lý: </w:t>
      </w:r>
      <w:r>
        <w:rPr>
          <w:rFonts w:asciiTheme="majorHAnsi" w:hAnsiTheme="majorHAnsi" w:cstheme="majorHAnsi"/>
          <w:sz w:val="28"/>
          <w:szCs w:val="28"/>
          <w:lang w:val="en-SG"/>
        </w:rPr>
        <w:t xml:space="preserve">Dự Hội nghị Ban Thường vụ Huyện ủy. </w:t>
      </w:r>
    </w:p>
    <w:p w14:paraId="25097AC6" w14:textId="65C96973" w:rsidR="00616711" w:rsidRPr="00616711" w:rsidRDefault="00616711" w:rsidP="00616711">
      <w:pPr>
        <w:spacing w:before="60" w:after="60"/>
        <w:ind w:firstLine="567"/>
        <w:jc w:val="both"/>
        <w:rPr>
          <w:sz w:val="28"/>
          <w:szCs w:val="28"/>
          <w:lang w:val="en-SG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14</w:t>
      </w:r>
      <w:r w:rsidRPr="003864EF">
        <w:rPr>
          <w:sz w:val="28"/>
          <w:szCs w:val="28"/>
        </w:rPr>
        <w:t xml:space="preserve">h00’ tại </w:t>
      </w:r>
      <w:r>
        <w:rPr>
          <w:sz w:val="28"/>
          <w:szCs w:val="28"/>
          <w:lang w:val="vi-VN"/>
        </w:rPr>
        <w:t xml:space="preserve">Phòng họp cấp </w:t>
      </w:r>
      <w:r>
        <w:rPr>
          <w:sz w:val="28"/>
          <w:szCs w:val="28"/>
          <w:lang w:val="en-SG"/>
        </w:rPr>
        <w:t>ủy.</w:t>
      </w:r>
    </w:p>
    <w:p w14:paraId="4743CB5E" w14:textId="3F7F6B81" w:rsidR="00844BF2" w:rsidRPr="003864EF" w:rsidRDefault="00743BD4" w:rsidP="001F47DF">
      <w:pPr>
        <w:pStyle w:val="ListParagraph"/>
        <w:tabs>
          <w:tab w:val="left" w:pos="5475"/>
        </w:tabs>
        <w:spacing w:before="80" w:after="8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D4720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24</w:t>
      </w:r>
      <w:r w:rsidR="00D7437B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48896CBE" w14:textId="77777777" w:rsidR="00616711" w:rsidRPr="003864EF" w:rsidRDefault="00616711" w:rsidP="00616711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205D812B" w14:textId="7FE755E2" w:rsidR="00616711" w:rsidRDefault="00616711" w:rsidP="003864EF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SG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3864EF"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="00A65CC1">
        <w:rPr>
          <w:rFonts w:asciiTheme="majorHAnsi" w:hAnsiTheme="majorHAnsi" w:cstheme="majorHAnsi"/>
          <w:b/>
          <w:sz w:val="28"/>
          <w:szCs w:val="28"/>
          <w:lang w:val="vi-VN"/>
        </w:rPr>
        <w:t>Lý:</w:t>
      </w:r>
      <w:r w:rsidR="00B741FC">
        <w:rPr>
          <w:rFonts w:asciiTheme="majorHAnsi" w:hAnsiTheme="majorHAnsi" w:cstheme="majorHAnsi"/>
          <w:b/>
          <w:sz w:val="28"/>
          <w:szCs w:val="28"/>
          <w:lang w:val="en-SG"/>
        </w:rPr>
        <w:t xml:space="preserve"> </w:t>
      </w:r>
      <w:r w:rsidR="00B741FC">
        <w:rPr>
          <w:rFonts w:asciiTheme="majorHAnsi" w:hAnsiTheme="majorHAnsi" w:cstheme="majorHAnsi"/>
          <w:sz w:val="28"/>
          <w:szCs w:val="28"/>
          <w:lang w:val="en-SG"/>
        </w:rPr>
        <w:t>Dự lễ kỷ niệm 60 năm “Nghìn việc tốt (24/3/1961 – 24/3/2023) tuyên dương “Dũng sỹ Nghìn việc tốt”; Ngày hội “Thiếu nhi vui khỏe – Tiến bước lên Đoàn”</w:t>
      </w:r>
      <w:r w:rsidR="00D41623">
        <w:rPr>
          <w:rFonts w:asciiTheme="majorHAnsi" w:hAnsiTheme="majorHAnsi" w:cstheme="majorHAnsi"/>
          <w:sz w:val="28"/>
          <w:szCs w:val="28"/>
          <w:lang w:val="en-SG"/>
        </w:rPr>
        <w:t xml:space="preserve"> do Hội đồng Đội tỉnh Bình Phước tổ chức.</w:t>
      </w:r>
    </w:p>
    <w:p w14:paraId="7B0712F8" w14:textId="69A51163" w:rsidR="00B741FC" w:rsidRPr="00B741FC" w:rsidRDefault="00B741FC" w:rsidP="00B741FC">
      <w:pPr>
        <w:spacing w:before="60" w:after="60"/>
        <w:ind w:firstLine="567"/>
        <w:jc w:val="both"/>
        <w:rPr>
          <w:sz w:val="28"/>
          <w:szCs w:val="28"/>
          <w:lang w:val="en-SG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07</w:t>
      </w:r>
      <w:r>
        <w:rPr>
          <w:sz w:val="28"/>
          <w:szCs w:val="28"/>
        </w:rPr>
        <w:t>h3</w:t>
      </w:r>
      <w:r w:rsidRPr="003864EF">
        <w:rPr>
          <w:sz w:val="28"/>
          <w:szCs w:val="28"/>
        </w:rPr>
        <w:t xml:space="preserve">0’ tại </w:t>
      </w:r>
      <w:r>
        <w:rPr>
          <w:sz w:val="28"/>
          <w:szCs w:val="28"/>
          <w:lang w:val="en-SG"/>
        </w:rPr>
        <w:t>Trường PTDTNT THCS – THPT Điểu Ong.</w:t>
      </w:r>
    </w:p>
    <w:p w14:paraId="73B26199" w14:textId="3901B538" w:rsidR="003864EF" w:rsidRDefault="00616711" w:rsidP="003864EF">
      <w:pPr>
        <w:spacing w:before="80" w:after="8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="003864EF" w:rsidRPr="003864EF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="003864EF" w:rsidRPr="003864EF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="003864EF" w:rsidRPr="003864EF">
        <w:rPr>
          <w:rFonts w:asciiTheme="majorHAnsi" w:hAnsiTheme="majorHAnsi" w:cstheme="majorHAnsi"/>
          <w:b/>
          <w:sz w:val="28"/>
          <w:szCs w:val="28"/>
        </w:rPr>
        <w:t>Trưởng Ban Dân tộc Lê Thị Phương Oanh và Phó các Ban chuyên trách HĐND huyện:</w:t>
      </w:r>
      <w:r w:rsidR="003864EF" w:rsidRPr="003864EF">
        <w:rPr>
          <w:rFonts w:asciiTheme="majorHAnsi" w:hAnsiTheme="majorHAnsi" w:cstheme="majorHAnsi"/>
          <w:lang w:val="en-SG"/>
        </w:rPr>
        <w:t xml:space="preserve"> </w:t>
      </w:r>
      <w:r w:rsidR="003864EF" w:rsidRPr="003864EF">
        <w:rPr>
          <w:rFonts w:asciiTheme="majorHAnsi" w:hAnsiTheme="majorHAnsi" w:cstheme="majorHAnsi"/>
          <w:sz w:val="28"/>
          <w:szCs w:val="28"/>
          <w:lang w:val="en-GB"/>
        </w:rPr>
        <w:t>Làm việc tại Trụ sở</w:t>
      </w:r>
      <w:r w:rsidR="003864EF" w:rsidRPr="003864EF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3864EF" w:rsidRPr="003864EF">
        <w:rPr>
          <w:rFonts w:asciiTheme="majorHAnsi" w:hAnsiTheme="majorHAnsi" w:cstheme="majorHAnsi"/>
          <w:i/>
          <w:sz w:val="28"/>
          <w:szCs w:val="28"/>
          <w:lang w:val="vi-VN"/>
        </w:rPr>
        <w:t>(cả ngày).</w:t>
      </w:r>
    </w:p>
    <w:p w14:paraId="6ECAE212" w14:textId="77777777" w:rsidR="00143F11" w:rsidRDefault="00143F11" w:rsidP="00143F11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1191F8E4" w14:textId="499BAF0D" w:rsidR="00143F11" w:rsidRPr="00143F11" w:rsidRDefault="00143F11" w:rsidP="003864EF">
      <w:pPr>
        <w:spacing w:before="80" w:after="80"/>
        <w:ind w:firstLine="567"/>
        <w:jc w:val="both"/>
        <w:rPr>
          <w:rFonts w:asciiTheme="majorHAnsi" w:hAnsiTheme="majorHAnsi" w:cstheme="majorHAnsi"/>
          <w:lang w:val="en-SG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3864EF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>
        <w:rPr>
          <w:rFonts w:asciiTheme="majorHAnsi" w:hAnsiTheme="majorHAnsi" w:cstheme="majorHAnsi"/>
          <w:b/>
          <w:sz w:val="28"/>
          <w:szCs w:val="28"/>
          <w:lang w:val="en-SG"/>
        </w:rPr>
        <w:t xml:space="preserve">: 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>Làm việc tại Trụ sở</w:t>
      </w:r>
      <w:r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10EE0075" w14:textId="3B6BE81F" w:rsidR="00E44B70" w:rsidRDefault="005C6CFD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0914.950.426</w:t>
      </w: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Lương Diệu Thúy</w:t>
      </w: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35B4CAEC" w14:textId="77777777" w:rsidR="00A53169" w:rsidRDefault="00A53169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6"/>
      </w:tblGrid>
      <w:tr w:rsidR="00A53169" w14:paraId="30C2126F" w14:textId="77777777" w:rsidTr="00A53169">
        <w:tc>
          <w:tcPr>
            <w:tcW w:w="4503" w:type="dxa"/>
          </w:tcPr>
          <w:p w14:paraId="288DAEEE" w14:textId="77777777" w:rsidR="00A53169" w:rsidRPr="00A53169" w:rsidRDefault="00A53169" w:rsidP="00A53169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lang w:val="ca-ES"/>
              </w:rPr>
            </w:pPr>
            <w:r w:rsidRPr="00A53169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</w:p>
          <w:p w14:paraId="5E7CB0EF" w14:textId="77777777" w:rsidR="00A53169" w:rsidRPr="00A53169" w:rsidRDefault="00A53169" w:rsidP="00A53169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23808A38" w14:textId="77777777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</w:p>
          <w:p w14:paraId="2CF553AB" w14:textId="77777777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Các cơ quan, đơn vị trên địa bàn h</w:t>
            </w:r>
            <w:r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uyện;</w:t>
            </w:r>
          </w:p>
          <w:p w14:paraId="2008A2B5" w14:textId="77777777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 HĐND, UBND các xã, t</w:t>
            </w:r>
            <w:r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hị trấn;</w:t>
            </w: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  </w:t>
            </w:r>
          </w:p>
          <w:p w14:paraId="6481B1DE" w14:textId="77777777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62BEEC65" w14:textId="330C964B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VT.</w:t>
            </w:r>
            <w:r w:rsidRPr="003864EF">
              <w:rPr>
                <w:b/>
                <w:sz w:val="22"/>
                <w:szCs w:val="22"/>
                <w:lang w:val="ca-ES"/>
              </w:rPr>
              <w:t xml:space="preserve">                                                   </w:t>
            </w:r>
            <w:r>
              <w:rPr>
                <w:b/>
                <w:sz w:val="22"/>
                <w:szCs w:val="22"/>
                <w:lang w:val="ca-ES"/>
              </w:rPr>
              <w:t xml:space="preserve">                      </w:t>
            </w:r>
          </w:p>
        </w:tc>
        <w:tc>
          <w:tcPr>
            <w:tcW w:w="4926" w:type="dxa"/>
          </w:tcPr>
          <w:p w14:paraId="7A187A28" w14:textId="77777777" w:rsidR="00A53169" w:rsidRPr="00A53169" w:rsidRDefault="00A53169" w:rsidP="00A53169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ca-ES"/>
              </w:rPr>
            </w:pPr>
            <w:r w:rsidRPr="00A5316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181357A1" w14:textId="77777777" w:rsidR="00A53169" w:rsidRDefault="00A53169" w:rsidP="00A53169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  <w:r w:rsidRPr="00A5316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39158225" w14:textId="77777777" w:rsidR="00A53169" w:rsidRPr="00A53169" w:rsidRDefault="00A53169" w:rsidP="00A53169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</w:p>
          <w:p w14:paraId="092EAA4C" w14:textId="77777777" w:rsidR="00A53169" w:rsidRDefault="00A53169" w:rsidP="00A53169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(Đã ký)</w:t>
            </w:r>
          </w:p>
          <w:p w14:paraId="5E47EBD1" w14:textId="77777777" w:rsidR="00A53169" w:rsidRPr="00A53169" w:rsidRDefault="00A53169" w:rsidP="00A53169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</w:p>
          <w:p w14:paraId="517FD959" w14:textId="082E9256" w:rsidR="00A53169" w:rsidRDefault="00A53169" w:rsidP="00A53169">
            <w:pPr>
              <w:spacing w:before="80" w:after="8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A53169">
              <w:rPr>
                <w:rFonts w:asciiTheme="majorHAnsi" w:hAnsiTheme="majorHAnsi" w:cstheme="majorHAnsi"/>
                <w:b/>
                <w:sz w:val="28"/>
                <w:szCs w:val="26"/>
              </w:rPr>
              <w:t>Lương Việt Thanh</w:t>
            </w:r>
          </w:p>
        </w:tc>
      </w:tr>
    </w:tbl>
    <w:p w14:paraId="13CAE519" w14:textId="77777777" w:rsidR="00A53169" w:rsidRDefault="00A53169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629267E5" w14:textId="77777777" w:rsidR="009559DE" w:rsidRPr="003864EF" w:rsidRDefault="009559DE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26537FC4" w14:textId="78F2E5E3" w:rsidR="005C6CFD" w:rsidRPr="003864EF" w:rsidRDefault="005C6CFD" w:rsidP="001F47DF">
      <w:pPr>
        <w:spacing w:before="80" w:after="80"/>
        <w:jc w:val="center"/>
        <w:rPr>
          <w:b/>
          <w:bCs/>
          <w:i/>
          <w:iCs/>
          <w:sz w:val="28"/>
          <w:szCs w:val="28"/>
          <w:lang w:val="ca-ES"/>
        </w:rPr>
      </w:pP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Pr="003864EF">
        <w:rPr>
          <w:b/>
          <w:bCs/>
          <w:sz w:val="28"/>
          <w:szCs w:val="28"/>
          <w:lang w:val="ca-ES"/>
        </w:rPr>
        <w:t xml:space="preserve"> </w:t>
      </w:r>
    </w:p>
    <w:sectPr w:rsidR="005C6CFD" w:rsidRPr="003864EF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07321" w14:textId="77777777" w:rsidR="005A7636" w:rsidRDefault="005A7636">
      <w:r>
        <w:separator/>
      </w:r>
    </w:p>
  </w:endnote>
  <w:endnote w:type="continuationSeparator" w:id="0">
    <w:p w14:paraId="0BDF35E7" w14:textId="77777777" w:rsidR="005A7636" w:rsidRDefault="005A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D6691" w14:textId="77777777" w:rsidR="005A7636" w:rsidRDefault="005A7636">
      <w:r>
        <w:separator/>
      </w:r>
    </w:p>
  </w:footnote>
  <w:footnote w:type="continuationSeparator" w:id="0">
    <w:p w14:paraId="0C06ACA5" w14:textId="77777777" w:rsidR="005A7636" w:rsidRDefault="005A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67AF8F1D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3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2FE9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2B06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26F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67139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948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5B1"/>
    <w:rsid w:val="000E7777"/>
    <w:rsid w:val="000E7A20"/>
    <w:rsid w:val="000E7DEA"/>
    <w:rsid w:val="000F01A5"/>
    <w:rsid w:val="000F023D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CAD"/>
    <w:rsid w:val="000F6D32"/>
    <w:rsid w:val="000F6E02"/>
    <w:rsid w:val="000F6F36"/>
    <w:rsid w:val="000F75DC"/>
    <w:rsid w:val="000F78E8"/>
    <w:rsid w:val="000F7A24"/>
    <w:rsid w:val="000F7AA4"/>
    <w:rsid w:val="0010044D"/>
    <w:rsid w:val="00100AE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07E87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3F11"/>
    <w:rsid w:val="001445CA"/>
    <w:rsid w:val="00144656"/>
    <w:rsid w:val="00144AE1"/>
    <w:rsid w:val="00145376"/>
    <w:rsid w:val="0014580A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5D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7FC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361F"/>
    <w:rsid w:val="0020413A"/>
    <w:rsid w:val="00204E58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47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9FB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A9A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E57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449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26D"/>
    <w:rsid w:val="003A02DE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4A26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362"/>
    <w:rsid w:val="003E04F2"/>
    <w:rsid w:val="003E11FC"/>
    <w:rsid w:val="003E1492"/>
    <w:rsid w:val="003E2255"/>
    <w:rsid w:val="003E28D6"/>
    <w:rsid w:val="003E2FD1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A09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1B1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75D"/>
    <w:rsid w:val="00482B35"/>
    <w:rsid w:val="00482C6E"/>
    <w:rsid w:val="00482CCB"/>
    <w:rsid w:val="0048322B"/>
    <w:rsid w:val="00483243"/>
    <w:rsid w:val="00483553"/>
    <w:rsid w:val="0048395A"/>
    <w:rsid w:val="00483E68"/>
    <w:rsid w:val="00483FAD"/>
    <w:rsid w:val="004843BC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4E97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1FF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23C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3D99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B4F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97DB4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636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1DFB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38E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A17"/>
    <w:rsid w:val="005F7D88"/>
    <w:rsid w:val="005F7E02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711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27FE5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485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01E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1E3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6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89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129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3D5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8AA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7F7FF2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6F82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3EBC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59DE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137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6C95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659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06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35E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EBE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27D75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4E83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169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5CC1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4F3A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C85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6B0D"/>
    <w:rsid w:val="00B272D6"/>
    <w:rsid w:val="00B27D89"/>
    <w:rsid w:val="00B27DED"/>
    <w:rsid w:val="00B307E6"/>
    <w:rsid w:val="00B30B28"/>
    <w:rsid w:val="00B3105F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5B9"/>
    <w:rsid w:val="00B4188D"/>
    <w:rsid w:val="00B419AF"/>
    <w:rsid w:val="00B41E9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A2F"/>
    <w:rsid w:val="00B51E0C"/>
    <w:rsid w:val="00B52407"/>
    <w:rsid w:val="00B52528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1C74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1FC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BB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C99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668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4EEB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556"/>
    <w:rsid w:val="00CA1A3B"/>
    <w:rsid w:val="00CA1E21"/>
    <w:rsid w:val="00CA2363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5E7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623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20D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8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52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285"/>
    <w:rsid w:val="00DC6389"/>
    <w:rsid w:val="00DC6730"/>
    <w:rsid w:val="00DC689E"/>
    <w:rsid w:val="00DC740B"/>
    <w:rsid w:val="00DC7460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C6A"/>
    <w:rsid w:val="00DD3ED4"/>
    <w:rsid w:val="00DD4338"/>
    <w:rsid w:val="00DD4352"/>
    <w:rsid w:val="00DD4925"/>
    <w:rsid w:val="00DD497C"/>
    <w:rsid w:val="00DD499C"/>
    <w:rsid w:val="00DD4F04"/>
    <w:rsid w:val="00DD508B"/>
    <w:rsid w:val="00DD53BF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2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C89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3A1"/>
    <w:rsid w:val="00E663F3"/>
    <w:rsid w:val="00E66660"/>
    <w:rsid w:val="00E66897"/>
    <w:rsid w:val="00E668CC"/>
    <w:rsid w:val="00E6696D"/>
    <w:rsid w:val="00E66C38"/>
    <w:rsid w:val="00E67C7D"/>
    <w:rsid w:val="00E67DDF"/>
    <w:rsid w:val="00E7002A"/>
    <w:rsid w:val="00E70357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750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352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190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65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776"/>
    <w:rsid w:val="00F81852"/>
    <w:rsid w:val="00F81C36"/>
    <w:rsid w:val="00F8285D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613"/>
    <w:rsid w:val="00FE2812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3EDB-009F-4D4F-B013-C72C5D73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3322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2617</cp:revision>
  <cp:lastPrinted>2022-10-09T03:28:00Z</cp:lastPrinted>
  <dcterms:created xsi:type="dcterms:W3CDTF">2022-11-13T11:13:00Z</dcterms:created>
  <dcterms:modified xsi:type="dcterms:W3CDTF">2023-03-19T10:35:00Z</dcterms:modified>
</cp:coreProperties>
</file>